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1E" w:rsidRPr="00CA44A2" w:rsidRDefault="0007781E" w:rsidP="00710448">
      <w:pPr>
        <w:spacing w:before="120" w:after="120"/>
        <w:jc w:val="center"/>
        <w:rPr>
          <w:sz w:val="28"/>
          <w:szCs w:val="28"/>
        </w:rPr>
      </w:pPr>
      <w:r w:rsidRPr="00CA44A2">
        <w:rPr>
          <w:sz w:val="28"/>
          <w:szCs w:val="28"/>
        </w:rPr>
        <w:t>ФГБОУ ВО «Тверской государственный университет»</w:t>
      </w:r>
    </w:p>
    <w:p w:rsidR="0007781E" w:rsidRPr="00CA44A2" w:rsidRDefault="0007781E" w:rsidP="00710448">
      <w:pPr>
        <w:spacing w:before="120" w:after="120"/>
        <w:jc w:val="center"/>
        <w:rPr>
          <w:sz w:val="28"/>
          <w:szCs w:val="28"/>
        </w:rPr>
      </w:pPr>
      <w:r w:rsidRPr="00CA44A2">
        <w:rPr>
          <w:sz w:val="28"/>
          <w:szCs w:val="28"/>
        </w:rPr>
        <w:t>Филологический факультет</w:t>
      </w:r>
    </w:p>
    <w:p w:rsidR="0007781E" w:rsidRPr="00CA44A2" w:rsidRDefault="0007781E" w:rsidP="00710448">
      <w:pPr>
        <w:spacing w:before="120" w:after="120"/>
        <w:jc w:val="center"/>
        <w:rPr>
          <w:sz w:val="28"/>
          <w:szCs w:val="28"/>
        </w:rPr>
      </w:pPr>
      <w:r w:rsidRPr="00CA44A2">
        <w:rPr>
          <w:sz w:val="28"/>
          <w:szCs w:val="28"/>
        </w:rPr>
        <w:t>Кафедра журналистики, рекламы и связей с общественностью</w:t>
      </w:r>
    </w:p>
    <w:p w:rsidR="0007781E" w:rsidRPr="00CA44A2" w:rsidRDefault="0007781E" w:rsidP="00710448">
      <w:pPr>
        <w:spacing w:before="120" w:after="120"/>
        <w:jc w:val="center"/>
        <w:rPr>
          <w:sz w:val="28"/>
          <w:szCs w:val="28"/>
        </w:rPr>
      </w:pPr>
    </w:p>
    <w:p w:rsidR="0007781E" w:rsidRDefault="0007781E" w:rsidP="00710448">
      <w:pPr>
        <w:spacing w:before="120" w:after="120"/>
        <w:jc w:val="center"/>
      </w:pPr>
    </w:p>
    <w:p w:rsidR="0007781E" w:rsidRPr="00C464B1" w:rsidRDefault="006C5A27" w:rsidP="00710448">
      <w:pPr>
        <w:tabs>
          <w:tab w:val="left" w:pos="5160"/>
        </w:tabs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 w:rsidR="0007781E" w:rsidRPr="00C464B1">
        <w:rPr>
          <w:b/>
          <w:sz w:val="36"/>
          <w:szCs w:val="36"/>
        </w:rPr>
        <w:t xml:space="preserve"> Международная научная конференция</w:t>
      </w:r>
    </w:p>
    <w:p w:rsidR="0007781E" w:rsidRDefault="0007781E" w:rsidP="00710448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3886200" cy="1590675"/>
            <wp:effectExtent l="0" t="0" r="0" b="9525"/>
            <wp:docPr id="1" name="Рисунок 1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1E" w:rsidRPr="0026100F" w:rsidRDefault="00685274" w:rsidP="00710448">
      <w:pPr>
        <w:tabs>
          <w:tab w:val="left" w:pos="5160"/>
        </w:tabs>
        <w:spacing w:before="120" w:after="120"/>
        <w:jc w:val="center"/>
        <w:rPr>
          <w:b/>
          <w:sz w:val="32"/>
          <w:szCs w:val="32"/>
        </w:rPr>
      </w:pPr>
      <w:r w:rsidRPr="00FB1342">
        <w:rPr>
          <w:b/>
          <w:sz w:val="32"/>
          <w:szCs w:val="32"/>
        </w:rPr>
        <w:t>20-21</w:t>
      </w:r>
      <w:r w:rsidR="006C5A27" w:rsidRPr="0026100F">
        <w:rPr>
          <w:b/>
          <w:sz w:val="32"/>
          <w:szCs w:val="32"/>
        </w:rPr>
        <w:t xml:space="preserve"> мая</w:t>
      </w:r>
      <w:r w:rsidR="0007781E" w:rsidRPr="0026100F">
        <w:rPr>
          <w:b/>
          <w:sz w:val="32"/>
          <w:szCs w:val="32"/>
        </w:rPr>
        <w:t xml:space="preserve"> 20</w:t>
      </w:r>
      <w:r w:rsidR="00ED37EB">
        <w:rPr>
          <w:b/>
          <w:sz w:val="32"/>
          <w:szCs w:val="32"/>
        </w:rPr>
        <w:t>20</w:t>
      </w:r>
      <w:r w:rsidR="0007781E" w:rsidRPr="0026100F">
        <w:rPr>
          <w:b/>
          <w:sz w:val="32"/>
          <w:szCs w:val="32"/>
        </w:rPr>
        <w:t xml:space="preserve"> г.</w:t>
      </w:r>
    </w:p>
    <w:p w:rsidR="0007781E" w:rsidRDefault="0007781E" w:rsidP="00710448">
      <w:pPr>
        <w:spacing w:before="120" w:after="120"/>
        <w:rPr>
          <w:sz w:val="28"/>
          <w:szCs w:val="28"/>
        </w:rPr>
      </w:pPr>
    </w:p>
    <w:p w:rsidR="0007781E" w:rsidRPr="001A0D2A" w:rsidRDefault="0007781E" w:rsidP="00710448">
      <w:pPr>
        <w:spacing w:before="120" w:after="120"/>
        <w:jc w:val="center"/>
        <w:rPr>
          <w:b/>
          <w:sz w:val="28"/>
          <w:szCs w:val="28"/>
        </w:rPr>
      </w:pPr>
      <w:r w:rsidRPr="001A0D2A">
        <w:rPr>
          <w:b/>
          <w:sz w:val="28"/>
          <w:szCs w:val="28"/>
        </w:rPr>
        <w:t>Уважаемые коллеги!</w:t>
      </w:r>
    </w:p>
    <w:p w:rsidR="0007781E" w:rsidRPr="001A0D2A" w:rsidRDefault="0007781E" w:rsidP="003161AF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1A0D2A">
        <w:rPr>
          <w:sz w:val="28"/>
          <w:szCs w:val="28"/>
        </w:rPr>
        <w:t xml:space="preserve">Приглашаем Вас принять участие в </w:t>
      </w:r>
      <w:r w:rsidR="003B669B" w:rsidRPr="001A0D2A">
        <w:rPr>
          <w:sz w:val="28"/>
          <w:szCs w:val="28"/>
          <w:lang w:val="en-US"/>
        </w:rPr>
        <w:t>V</w:t>
      </w:r>
      <w:r w:rsidRPr="001A0D2A">
        <w:rPr>
          <w:sz w:val="28"/>
          <w:szCs w:val="28"/>
        </w:rPr>
        <w:t xml:space="preserve"> Международной</w:t>
      </w:r>
      <w:r w:rsidR="00F61BA6">
        <w:rPr>
          <w:sz w:val="28"/>
          <w:szCs w:val="28"/>
        </w:rPr>
        <w:t xml:space="preserve"> </w:t>
      </w:r>
      <w:r w:rsidR="00F61BA6" w:rsidRPr="00870FD6">
        <w:rPr>
          <w:sz w:val="28"/>
          <w:szCs w:val="28"/>
        </w:rPr>
        <w:t>заочной</w:t>
      </w:r>
      <w:r w:rsidRPr="001A0D2A">
        <w:rPr>
          <w:sz w:val="28"/>
          <w:szCs w:val="28"/>
        </w:rPr>
        <w:t xml:space="preserve"> научной конференции </w:t>
      </w:r>
      <w:r w:rsidRPr="001A0D2A">
        <w:rPr>
          <w:b/>
          <w:sz w:val="28"/>
          <w:szCs w:val="28"/>
        </w:rPr>
        <w:t>«Реклама и современный мир</w:t>
      </w:r>
      <w:r w:rsidRPr="001A0D2A">
        <w:rPr>
          <w:sz w:val="28"/>
          <w:szCs w:val="28"/>
        </w:rPr>
        <w:t>»</w:t>
      </w:r>
      <w:r w:rsidR="003161AF">
        <w:rPr>
          <w:sz w:val="28"/>
          <w:szCs w:val="28"/>
        </w:rPr>
        <w:t>,</w:t>
      </w:r>
      <w:r w:rsidR="003161AF" w:rsidRPr="003161AF">
        <w:rPr>
          <w:rStyle w:val="apple-converted-space"/>
          <w:sz w:val="28"/>
          <w:szCs w:val="28"/>
        </w:rPr>
        <w:t> </w:t>
      </w:r>
      <w:r w:rsidR="003161AF" w:rsidRPr="003161AF">
        <w:rPr>
          <w:sz w:val="28"/>
          <w:szCs w:val="28"/>
        </w:rPr>
        <w:t>посвященн</w:t>
      </w:r>
      <w:r w:rsidR="00981D56">
        <w:rPr>
          <w:sz w:val="28"/>
          <w:szCs w:val="28"/>
        </w:rPr>
        <w:t>ой</w:t>
      </w:r>
      <w:r w:rsidR="003161AF" w:rsidRPr="003161AF">
        <w:rPr>
          <w:sz w:val="28"/>
          <w:szCs w:val="28"/>
        </w:rPr>
        <w:t xml:space="preserve"> актуальным теоретическим и практическим проблемам функционирования средств массовой информации и коммуникации, связей с общественностью, рекламы</w:t>
      </w:r>
      <w:r w:rsidR="00ED37EB">
        <w:rPr>
          <w:sz w:val="28"/>
          <w:szCs w:val="28"/>
        </w:rPr>
        <w:t xml:space="preserve">, </w:t>
      </w:r>
      <w:proofErr w:type="spellStart"/>
      <w:r w:rsidR="003161AF" w:rsidRPr="003161AF">
        <w:rPr>
          <w:sz w:val="28"/>
          <w:szCs w:val="28"/>
        </w:rPr>
        <w:t>имиджелогии</w:t>
      </w:r>
      <w:proofErr w:type="spellEnd"/>
      <w:r w:rsidR="00ED37EB">
        <w:rPr>
          <w:sz w:val="28"/>
          <w:szCs w:val="28"/>
        </w:rPr>
        <w:t>, традиционных и новых медиа</w:t>
      </w:r>
      <w:r w:rsidR="003161AF">
        <w:rPr>
          <w:sz w:val="28"/>
          <w:szCs w:val="28"/>
        </w:rPr>
        <w:t xml:space="preserve">. </w:t>
      </w:r>
      <w:r w:rsidRPr="001A0D2A">
        <w:rPr>
          <w:sz w:val="28"/>
          <w:szCs w:val="28"/>
        </w:rPr>
        <w:t xml:space="preserve"> Конференция состоится </w:t>
      </w:r>
      <w:r w:rsidR="00685274" w:rsidRPr="00FB1342">
        <w:rPr>
          <w:sz w:val="28"/>
          <w:szCs w:val="28"/>
        </w:rPr>
        <w:t>20-21</w:t>
      </w:r>
      <w:r w:rsidR="00163479" w:rsidRPr="001A0D2A">
        <w:rPr>
          <w:sz w:val="28"/>
          <w:szCs w:val="28"/>
        </w:rPr>
        <w:t xml:space="preserve"> мая</w:t>
      </w:r>
      <w:r w:rsidRPr="001A0D2A">
        <w:rPr>
          <w:sz w:val="28"/>
          <w:szCs w:val="28"/>
        </w:rPr>
        <w:t xml:space="preserve"> 20</w:t>
      </w:r>
      <w:r w:rsidR="00ED37EB">
        <w:rPr>
          <w:sz w:val="28"/>
          <w:szCs w:val="28"/>
        </w:rPr>
        <w:t>20</w:t>
      </w:r>
      <w:r w:rsidR="00967D96" w:rsidRPr="001A0D2A">
        <w:rPr>
          <w:sz w:val="28"/>
          <w:szCs w:val="28"/>
        </w:rPr>
        <w:t xml:space="preserve"> г. в г. Твери на баз</w:t>
      </w:r>
      <w:r w:rsidR="001A0D2A">
        <w:rPr>
          <w:sz w:val="28"/>
          <w:szCs w:val="28"/>
        </w:rPr>
        <w:t>е</w:t>
      </w:r>
      <w:r w:rsidR="00967D96" w:rsidRPr="001A0D2A">
        <w:rPr>
          <w:sz w:val="28"/>
          <w:szCs w:val="28"/>
        </w:rPr>
        <w:t xml:space="preserve"> </w:t>
      </w:r>
      <w:proofErr w:type="spellStart"/>
      <w:r w:rsidR="00967D96" w:rsidRPr="001A0D2A">
        <w:rPr>
          <w:sz w:val="28"/>
          <w:szCs w:val="28"/>
        </w:rPr>
        <w:t>ТвГУ</w:t>
      </w:r>
      <w:proofErr w:type="spellEnd"/>
      <w:r w:rsidR="00967D96" w:rsidRPr="001A0D2A">
        <w:rPr>
          <w:sz w:val="28"/>
          <w:szCs w:val="28"/>
        </w:rPr>
        <w:t>.</w:t>
      </w:r>
    </w:p>
    <w:p w:rsidR="00210C2E" w:rsidRPr="003B669B" w:rsidRDefault="00E030CF" w:rsidP="00710448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Наши конференции</w:t>
      </w:r>
      <w:r w:rsidR="00210C2E" w:rsidRPr="003B669B">
        <w:rPr>
          <w:sz w:val="28"/>
          <w:szCs w:val="28"/>
        </w:rPr>
        <w:t xml:space="preserve"> проводятся с 200</w:t>
      </w:r>
      <w:r w:rsidR="00210C2E" w:rsidRPr="0030129F">
        <w:rPr>
          <w:sz w:val="28"/>
          <w:szCs w:val="28"/>
        </w:rPr>
        <w:t>6</w:t>
      </w:r>
      <w:r w:rsidR="00210C2E" w:rsidRPr="003B669B">
        <w:rPr>
          <w:sz w:val="28"/>
          <w:szCs w:val="28"/>
        </w:rPr>
        <w:t xml:space="preserve"> года с участием специалистов из вузов, научных заведений, медиа и рекламных агентств Москвы</w:t>
      </w:r>
      <w:r w:rsidR="00210C2E" w:rsidRPr="0030129F">
        <w:rPr>
          <w:sz w:val="28"/>
          <w:szCs w:val="28"/>
        </w:rPr>
        <w:t>, Твери</w:t>
      </w:r>
      <w:r w:rsidR="00210C2E" w:rsidRPr="003B669B">
        <w:rPr>
          <w:sz w:val="28"/>
          <w:szCs w:val="28"/>
        </w:rPr>
        <w:t xml:space="preserve"> и других городов России, а также из ближнего и дальнего зарубежья (Болгария, Белоруссия, </w:t>
      </w:r>
      <w:r w:rsidR="00210C2E" w:rsidRPr="0030129F">
        <w:rPr>
          <w:sz w:val="28"/>
          <w:szCs w:val="28"/>
        </w:rPr>
        <w:t>Польша</w:t>
      </w:r>
      <w:r w:rsidR="00210C2E" w:rsidRPr="003B669B">
        <w:rPr>
          <w:sz w:val="28"/>
          <w:szCs w:val="28"/>
        </w:rPr>
        <w:t xml:space="preserve"> и др.). По итогам </w:t>
      </w:r>
      <w:r w:rsidR="00ED37EB">
        <w:rPr>
          <w:sz w:val="28"/>
          <w:szCs w:val="28"/>
        </w:rPr>
        <w:t>четырех</w:t>
      </w:r>
      <w:r w:rsidR="0014577C">
        <w:rPr>
          <w:sz w:val="28"/>
          <w:szCs w:val="28"/>
        </w:rPr>
        <w:t xml:space="preserve"> </w:t>
      </w:r>
      <w:r w:rsidR="00210C2E" w:rsidRPr="003B669B">
        <w:rPr>
          <w:sz w:val="28"/>
          <w:szCs w:val="28"/>
        </w:rPr>
        <w:t xml:space="preserve">прошедших встреч выпущено </w:t>
      </w:r>
      <w:r w:rsidR="00ED37EB">
        <w:rPr>
          <w:sz w:val="28"/>
          <w:szCs w:val="28"/>
        </w:rPr>
        <w:t xml:space="preserve">четыре </w:t>
      </w:r>
      <w:r w:rsidR="00210C2E" w:rsidRPr="003B669B">
        <w:rPr>
          <w:sz w:val="28"/>
          <w:szCs w:val="28"/>
        </w:rPr>
        <w:t>сборника материалов.</w:t>
      </w:r>
    </w:p>
    <w:p w:rsidR="00BA7F98" w:rsidRPr="003B669B" w:rsidRDefault="00BA7F98" w:rsidP="00710448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3B669B">
        <w:rPr>
          <w:sz w:val="28"/>
          <w:szCs w:val="28"/>
        </w:rPr>
        <w:t>На повестку конференции выносятся для обсуждения следующие проблемы:</w:t>
      </w:r>
      <w:bookmarkStart w:id="0" w:name="_GoBack"/>
      <w:bookmarkEnd w:id="0"/>
    </w:p>
    <w:p w:rsidR="003161AF" w:rsidRDefault="00DF4204" w:rsidP="00DF4204">
      <w:pPr>
        <w:pStyle w:val="a9"/>
        <w:numPr>
          <w:ilvl w:val="0"/>
          <w:numId w:val="11"/>
        </w:numPr>
        <w:tabs>
          <w:tab w:val="left" w:pos="0"/>
        </w:tabs>
        <w:spacing w:before="120" w:after="1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Тренды интегрированных коммуникаций в России</w:t>
      </w:r>
    </w:p>
    <w:p w:rsidR="00DF4204" w:rsidRDefault="00DC74C4" w:rsidP="00DF4204">
      <w:pPr>
        <w:pStyle w:val="a9"/>
        <w:numPr>
          <w:ilvl w:val="0"/>
          <w:numId w:val="11"/>
        </w:numPr>
        <w:tabs>
          <w:tab w:val="left" w:pos="0"/>
        </w:tabs>
        <w:spacing w:before="120" w:after="1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Стратегии и технологии </w:t>
      </w:r>
      <w:r>
        <w:rPr>
          <w:sz w:val="28"/>
          <w:szCs w:val="28"/>
          <w:shd w:val="clear" w:color="auto" w:fill="FFFFFF"/>
          <w:lang w:val="en-US"/>
        </w:rPr>
        <w:t>PR</w:t>
      </w:r>
      <w:r>
        <w:rPr>
          <w:sz w:val="28"/>
          <w:szCs w:val="28"/>
          <w:shd w:val="clear" w:color="auto" w:fill="FFFFFF"/>
        </w:rPr>
        <w:t>: тренды 20</w:t>
      </w:r>
      <w:r w:rsidR="00ED37EB">
        <w:rPr>
          <w:sz w:val="28"/>
          <w:szCs w:val="28"/>
          <w:shd w:val="clear" w:color="auto" w:fill="FFFFFF"/>
        </w:rPr>
        <w:t>20</w:t>
      </w:r>
    </w:p>
    <w:p w:rsidR="00DC74C4" w:rsidRDefault="00A77144" w:rsidP="00DF4204">
      <w:pPr>
        <w:pStyle w:val="a9"/>
        <w:numPr>
          <w:ilvl w:val="0"/>
          <w:numId w:val="11"/>
        </w:numPr>
        <w:tabs>
          <w:tab w:val="left" w:pos="0"/>
        </w:tabs>
        <w:spacing w:before="120" w:after="1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Традиционные и новые медиа. </w:t>
      </w:r>
      <w:r w:rsidR="002A3902">
        <w:rPr>
          <w:sz w:val="28"/>
          <w:szCs w:val="28"/>
          <w:shd w:val="clear" w:color="auto" w:fill="FFFFFF"/>
        </w:rPr>
        <w:t xml:space="preserve">Теория и практика. </w:t>
      </w:r>
      <w:proofErr w:type="spellStart"/>
      <w:r w:rsidR="00DC74C4">
        <w:rPr>
          <w:sz w:val="28"/>
          <w:szCs w:val="28"/>
          <w:shd w:val="clear" w:color="auto" w:fill="FFFFFF"/>
        </w:rPr>
        <w:t>Медиатренды</w:t>
      </w:r>
      <w:proofErr w:type="spellEnd"/>
    </w:p>
    <w:p w:rsidR="003161AF" w:rsidRPr="00981D56" w:rsidRDefault="007D2E56" w:rsidP="002A3902">
      <w:pPr>
        <w:pStyle w:val="a9"/>
        <w:numPr>
          <w:ilvl w:val="0"/>
          <w:numId w:val="11"/>
        </w:numPr>
        <w:tabs>
          <w:tab w:val="left" w:pos="0"/>
        </w:tabs>
        <w:spacing w:before="120" w:after="120"/>
        <w:rPr>
          <w:sz w:val="28"/>
          <w:szCs w:val="28"/>
          <w:shd w:val="clear" w:color="auto" w:fill="FFFFFF"/>
        </w:rPr>
      </w:pPr>
      <w:r w:rsidRPr="00981D56">
        <w:rPr>
          <w:sz w:val="28"/>
          <w:szCs w:val="28"/>
          <w:shd w:val="clear" w:color="auto" w:fill="FFFFFF"/>
        </w:rPr>
        <w:t xml:space="preserve"> </w:t>
      </w:r>
      <w:r w:rsidR="002A3902" w:rsidRPr="00981D56">
        <w:rPr>
          <w:sz w:val="28"/>
          <w:szCs w:val="28"/>
          <w:shd w:val="clear" w:color="auto" w:fill="FFFFFF"/>
        </w:rPr>
        <w:t>Политические коммуникации. Диалог государства и гражданского общества</w:t>
      </w:r>
    </w:p>
    <w:p w:rsidR="00B1096F" w:rsidRDefault="0030129F" w:rsidP="003A73B2">
      <w:pPr>
        <w:tabs>
          <w:tab w:val="left" w:pos="0"/>
        </w:tabs>
        <w:spacing w:before="120" w:after="120"/>
        <w:ind w:firstLine="539"/>
        <w:jc w:val="both"/>
        <w:rPr>
          <w:b/>
          <w:sz w:val="28"/>
          <w:szCs w:val="28"/>
        </w:rPr>
      </w:pPr>
      <w:r w:rsidRPr="00A6589A">
        <w:rPr>
          <w:sz w:val="28"/>
          <w:szCs w:val="28"/>
          <w:shd w:val="clear" w:color="auto" w:fill="FFFFFF"/>
        </w:rPr>
        <w:t xml:space="preserve">Материалы конференции будут опубликованы в составе </w:t>
      </w:r>
      <w:r w:rsidRPr="00A6589A">
        <w:rPr>
          <w:b/>
          <w:sz w:val="28"/>
          <w:szCs w:val="28"/>
          <w:shd w:val="clear" w:color="auto" w:fill="FFFFFF"/>
        </w:rPr>
        <w:t>сборника</w:t>
      </w:r>
      <w:r w:rsidRPr="00A6589A">
        <w:rPr>
          <w:sz w:val="28"/>
          <w:szCs w:val="28"/>
          <w:shd w:val="clear" w:color="auto" w:fill="FFFFFF"/>
        </w:rPr>
        <w:t>,</w:t>
      </w:r>
      <w:r w:rsidRPr="00A6589A">
        <w:rPr>
          <w:b/>
          <w:sz w:val="28"/>
          <w:szCs w:val="28"/>
          <w:shd w:val="clear" w:color="auto" w:fill="FFFFFF"/>
        </w:rPr>
        <w:t xml:space="preserve"> индексированного в РИНЦ.</w:t>
      </w:r>
      <w:r w:rsidR="00B1096F">
        <w:rPr>
          <w:b/>
          <w:sz w:val="28"/>
          <w:szCs w:val="28"/>
          <w:shd w:val="clear" w:color="auto" w:fill="FFFFFF"/>
        </w:rPr>
        <w:t xml:space="preserve"> </w:t>
      </w:r>
      <w:r w:rsidR="00B1096F">
        <w:rPr>
          <w:sz w:val="28"/>
          <w:szCs w:val="28"/>
        </w:rPr>
        <w:t xml:space="preserve">Публикация </w:t>
      </w:r>
      <w:r w:rsidR="00B1096F">
        <w:rPr>
          <w:b/>
          <w:sz w:val="28"/>
          <w:szCs w:val="28"/>
        </w:rPr>
        <w:t>бесплатная.</w:t>
      </w:r>
    </w:p>
    <w:p w:rsidR="00B1096F" w:rsidRDefault="00B1096F" w:rsidP="00710448">
      <w:pPr>
        <w:tabs>
          <w:tab w:val="left" w:pos="0"/>
          <w:tab w:val="left" w:pos="3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321AF1">
        <w:rPr>
          <w:sz w:val="28"/>
          <w:szCs w:val="28"/>
        </w:rPr>
        <w:t xml:space="preserve">аявки на участие в конференции присылайте в Оргкомитет </w:t>
      </w:r>
      <w:r w:rsidRPr="00321AF1">
        <w:rPr>
          <w:b/>
          <w:sz w:val="28"/>
          <w:szCs w:val="28"/>
        </w:rPr>
        <w:t xml:space="preserve">не позднее </w:t>
      </w:r>
      <w:r>
        <w:rPr>
          <w:b/>
          <w:sz w:val="28"/>
          <w:szCs w:val="28"/>
        </w:rPr>
        <w:t>1</w:t>
      </w:r>
      <w:r w:rsidRPr="00321AF1">
        <w:rPr>
          <w:b/>
          <w:sz w:val="28"/>
          <w:szCs w:val="28"/>
        </w:rPr>
        <w:t xml:space="preserve"> </w:t>
      </w:r>
      <w:r w:rsidR="00ED37EB">
        <w:rPr>
          <w:b/>
          <w:sz w:val="28"/>
          <w:szCs w:val="28"/>
        </w:rPr>
        <w:t>апреля</w:t>
      </w:r>
      <w:r w:rsidRPr="00321AF1">
        <w:rPr>
          <w:b/>
          <w:sz w:val="28"/>
          <w:szCs w:val="28"/>
        </w:rPr>
        <w:t xml:space="preserve"> 20</w:t>
      </w:r>
      <w:r w:rsidR="00ED37EB">
        <w:rPr>
          <w:b/>
          <w:sz w:val="28"/>
          <w:szCs w:val="28"/>
        </w:rPr>
        <w:t>20</w:t>
      </w:r>
      <w:r w:rsidRPr="00321AF1">
        <w:rPr>
          <w:b/>
          <w:sz w:val="28"/>
          <w:szCs w:val="28"/>
        </w:rPr>
        <w:t xml:space="preserve"> г</w:t>
      </w:r>
      <w:r w:rsidRPr="005F3463">
        <w:rPr>
          <w:sz w:val="28"/>
          <w:szCs w:val="28"/>
        </w:rPr>
        <w:t xml:space="preserve">. </w:t>
      </w:r>
    </w:p>
    <w:p w:rsidR="0007781E" w:rsidRDefault="0007781E" w:rsidP="00710448">
      <w:pPr>
        <w:tabs>
          <w:tab w:val="left" w:pos="0"/>
          <w:tab w:val="left" w:pos="3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конференции необходимо заполнить заявку на участие:</w:t>
      </w:r>
      <w:r w:rsidRPr="008C541B">
        <w:rPr>
          <w:sz w:val="28"/>
          <w:szCs w:val="28"/>
        </w:rPr>
        <w:t xml:space="preserve"> </w:t>
      </w:r>
    </w:p>
    <w:p w:rsidR="0007781E" w:rsidRDefault="0007781E" w:rsidP="00710448">
      <w:pPr>
        <w:tabs>
          <w:tab w:val="left" w:pos="540"/>
        </w:tabs>
        <w:spacing w:before="120" w:after="120"/>
        <w:jc w:val="both"/>
        <w:rPr>
          <w:sz w:val="28"/>
          <w:szCs w:val="28"/>
        </w:rPr>
      </w:pPr>
    </w:p>
    <w:p w:rsidR="0007781E" w:rsidRDefault="0007781E" w:rsidP="00710448">
      <w:p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AC1DC8">
        <w:rPr>
          <w:b/>
          <w:sz w:val="28"/>
          <w:szCs w:val="28"/>
        </w:rPr>
        <w:t xml:space="preserve">       Форма заявки:</w:t>
      </w:r>
    </w:p>
    <w:p w:rsidR="007C15F8" w:rsidRPr="00AC1DC8" w:rsidRDefault="007C15F8" w:rsidP="00710448">
      <w:p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</w:p>
    <w:p w:rsidR="0007781E" w:rsidRPr="00B41F2E" w:rsidRDefault="0007781E" w:rsidP="00710448">
      <w:pPr>
        <w:tabs>
          <w:tab w:val="left" w:pos="0"/>
          <w:tab w:val="left" w:pos="4320"/>
        </w:tabs>
        <w:spacing w:before="120" w:after="120"/>
        <w:jc w:val="both"/>
        <w:rPr>
          <w:sz w:val="28"/>
          <w:szCs w:val="28"/>
        </w:rPr>
      </w:pPr>
      <w:r w:rsidRPr="00B41F2E">
        <w:rPr>
          <w:sz w:val="28"/>
          <w:szCs w:val="28"/>
        </w:rPr>
        <w:t>Фамилия     ___</w:t>
      </w:r>
      <w:r>
        <w:rPr>
          <w:sz w:val="28"/>
          <w:szCs w:val="28"/>
        </w:rPr>
        <w:t>___________________</w:t>
      </w:r>
      <w:r w:rsidRPr="00B41F2E">
        <w:rPr>
          <w:sz w:val="28"/>
          <w:szCs w:val="28"/>
        </w:rPr>
        <w:t>__________________________________</w:t>
      </w:r>
    </w:p>
    <w:p w:rsidR="0007781E" w:rsidRPr="00B41F2E" w:rsidRDefault="0007781E" w:rsidP="00710448">
      <w:pPr>
        <w:tabs>
          <w:tab w:val="left" w:pos="0"/>
          <w:tab w:val="left" w:pos="1410"/>
        </w:tabs>
        <w:spacing w:before="120" w:after="120"/>
        <w:jc w:val="both"/>
        <w:rPr>
          <w:sz w:val="28"/>
          <w:szCs w:val="28"/>
        </w:rPr>
      </w:pPr>
      <w:r w:rsidRPr="00B41F2E">
        <w:rPr>
          <w:sz w:val="28"/>
          <w:szCs w:val="28"/>
        </w:rPr>
        <w:t>Имя      _________________________</w:t>
      </w:r>
      <w:r>
        <w:rPr>
          <w:sz w:val="28"/>
          <w:szCs w:val="28"/>
        </w:rPr>
        <w:t>___________________</w:t>
      </w:r>
      <w:r w:rsidRPr="00B41F2E">
        <w:rPr>
          <w:sz w:val="28"/>
          <w:szCs w:val="28"/>
        </w:rPr>
        <w:t>________________</w:t>
      </w:r>
    </w:p>
    <w:p w:rsidR="0007781E" w:rsidRPr="00B41F2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B41F2E">
        <w:rPr>
          <w:sz w:val="28"/>
          <w:szCs w:val="28"/>
        </w:rPr>
        <w:t>Отчество     _________________</w:t>
      </w:r>
      <w:r>
        <w:rPr>
          <w:sz w:val="28"/>
          <w:szCs w:val="28"/>
        </w:rPr>
        <w:t>___________________</w:t>
      </w:r>
      <w:r w:rsidRPr="00B41F2E">
        <w:rPr>
          <w:sz w:val="28"/>
          <w:szCs w:val="28"/>
        </w:rPr>
        <w:t>____________________</w:t>
      </w:r>
    </w:p>
    <w:p w:rsidR="0007781E" w:rsidRPr="00B41F2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B41F2E">
        <w:rPr>
          <w:sz w:val="28"/>
          <w:szCs w:val="28"/>
        </w:rPr>
        <w:t>Должность    ________________</w:t>
      </w:r>
      <w:r>
        <w:rPr>
          <w:sz w:val="28"/>
          <w:szCs w:val="28"/>
        </w:rPr>
        <w:t>___________________</w:t>
      </w:r>
      <w:r w:rsidRPr="00B41F2E">
        <w:rPr>
          <w:sz w:val="28"/>
          <w:szCs w:val="28"/>
        </w:rPr>
        <w:t>____________________</w:t>
      </w:r>
    </w:p>
    <w:p w:rsidR="0007781E" w:rsidRPr="00B41F2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B41F2E">
        <w:rPr>
          <w:sz w:val="28"/>
          <w:szCs w:val="28"/>
        </w:rPr>
        <w:t>Ученая степень</w:t>
      </w:r>
      <w:r>
        <w:rPr>
          <w:sz w:val="28"/>
          <w:szCs w:val="28"/>
        </w:rPr>
        <w:t>, звание</w:t>
      </w:r>
      <w:r w:rsidRPr="00B41F2E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</w:t>
      </w:r>
      <w:r w:rsidRPr="00B41F2E">
        <w:rPr>
          <w:sz w:val="28"/>
          <w:szCs w:val="28"/>
        </w:rPr>
        <w:t>____________________________</w:t>
      </w:r>
    </w:p>
    <w:p w:rsidR="0007781E" w:rsidRPr="00B41F2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B41F2E">
        <w:rPr>
          <w:sz w:val="28"/>
          <w:szCs w:val="28"/>
        </w:rPr>
        <w:t>Место работы _______________</w:t>
      </w:r>
      <w:r>
        <w:rPr>
          <w:sz w:val="28"/>
          <w:szCs w:val="28"/>
        </w:rPr>
        <w:t>___________________</w:t>
      </w:r>
      <w:r w:rsidRPr="00B41F2E">
        <w:rPr>
          <w:sz w:val="28"/>
          <w:szCs w:val="28"/>
        </w:rPr>
        <w:t>____________________</w:t>
      </w:r>
    </w:p>
    <w:p w:rsidR="0007781E" w:rsidRPr="00B41F2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B41F2E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(для получения </w:t>
      </w:r>
      <w:proofErr w:type="gramStart"/>
      <w:r>
        <w:rPr>
          <w:sz w:val="28"/>
          <w:szCs w:val="28"/>
        </w:rPr>
        <w:t>сборника)</w:t>
      </w:r>
      <w:r w:rsidRPr="00B41F2E">
        <w:rPr>
          <w:sz w:val="28"/>
          <w:szCs w:val="28"/>
        </w:rPr>
        <w:t>_</w:t>
      </w:r>
      <w:proofErr w:type="gramEnd"/>
      <w:r w:rsidRPr="00B41F2E">
        <w:rPr>
          <w:sz w:val="28"/>
          <w:szCs w:val="28"/>
        </w:rPr>
        <w:t>______________________________________</w:t>
      </w:r>
    </w:p>
    <w:p w:rsidR="0007781E" w:rsidRPr="00B41F2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B41F2E">
        <w:rPr>
          <w:sz w:val="28"/>
          <w:szCs w:val="28"/>
        </w:rPr>
        <w:t>Телефон</w:t>
      </w:r>
      <w:r w:rsidR="004D1A49">
        <w:rPr>
          <w:sz w:val="28"/>
          <w:szCs w:val="28"/>
        </w:rPr>
        <w:t>ы:</w:t>
      </w:r>
      <w:r w:rsidRPr="00B41F2E">
        <w:rPr>
          <w:sz w:val="28"/>
          <w:szCs w:val="28"/>
        </w:rPr>
        <w:t xml:space="preserve"> мобильный</w:t>
      </w:r>
      <w:r w:rsidR="004D1A49">
        <w:rPr>
          <w:sz w:val="28"/>
          <w:szCs w:val="28"/>
        </w:rPr>
        <w:t>, рабочий</w:t>
      </w:r>
      <w:r w:rsidRPr="00B41F2E">
        <w:rPr>
          <w:sz w:val="28"/>
          <w:szCs w:val="28"/>
        </w:rPr>
        <w:t>__</w:t>
      </w:r>
      <w:r>
        <w:rPr>
          <w:sz w:val="28"/>
          <w:szCs w:val="28"/>
        </w:rPr>
        <w:t>____________________</w:t>
      </w:r>
      <w:r w:rsidRPr="00B41F2E">
        <w:rPr>
          <w:sz w:val="28"/>
          <w:szCs w:val="28"/>
        </w:rPr>
        <w:t>_________________</w:t>
      </w:r>
    </w:p>
    <w:p w:rsidR="0007781E" w:rsidRPr="00B41F2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B41F2E">
        <w:rPr>
          <w:sz w:val="28"/>
          <w:szCs w:val="28"/>
          <w:lang w:val="en-US"/>
        </w:rPr>
        <w:t>E</w:t>
      </w:r>
      <w:r w:rsidRPr="00B41F2E">
        <w:rPr>
          <w:sz w:val="28"/>
          <w:szCs w:val="28"/>
        </w:rPr>
        <w:t>-</w:t>
      </w:r>
      <w:r w:rsidRPr="00B41F2E">
        <w:rPr>
          <w:sz w:val="28"/>
          <w:szCs w:val="28"/>
          <w:lang w:val="en-US"/>
        </w:rPr>
        <w:t>mail</w:t>
      </w:r>
      <w:r w:rsidRPr="00B41F2E">
        <w:rPr>
          <w:sz w:val="28"/>
          <w:szCs w:val="28"/>
        </w:rPr>
        <w:t>: _________________________________________</w:t>
      </w:r>
      <w:r>
        <w:rPr>
          <w:sz w:val="28"/>
          <w:szCs w:val="28"/>
        </w:rPr>
        <w:t>__________________</w:t>
      </w:r>
      <w:r w:rsidRPr="00B41F2E">
        <w:rPr>
          <w:sz w:val="28"/>
          <w:szCs w:val="28"/>
        </w:rPr>
        <w:t>_</w:t>
      </w:r>
    </w:p>
    <w:p w:rsidR="0007781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Название доклада</w:t>
      </w:r>
      <w:r w:rsidR="00046A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046A77">
        <w:rPr>
          <w:sz w:val="28"/>
          <w:szCs w:val="28"/>
        </w:rPr>
        <w:t>____________________</w:t>
      </w:r>
    </w:p>
    <w:p w:rsidR="0007781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секция</w:t>
      </w:r>
      <w:r w:rsidR="004D1A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07781E" w:rsidRPr="00B41F2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B41F2E">
        <w:rPr>
          <w:sz w:val="28"/>
          <w:szCs w:val="28"/>
        </w:rPr>
        <w:t>Дополнительные сведения: _____________________</w:t>
      </w:r>
      <w:r>
        <w:rPr>
          <w:sz w:val="28"/>
          <w:szCs w:val="28"/>
        </w:rPr>
        <w:t>_____________________</w:t>
      </w:r>
    </w:p>
    <w:p w:rsidR="0007781E" w:rsidRDefault="0007781E" w:rsidP="00710448">
      <w:pPr>
        <w:tabs>
          <w:tab w:val="left" w:pos="0"/>
          <w:tab w:val="left" w:pos="360"/>
        </w:tabs>
        <w:spacing w:before="120" w:after="120"/>
        <w:ind w:firstLine="709"/>
        <w:jc w:val="both"/>
        <w:rPr>
          <w:b/>
          <w:sz w:val="28"/>
          <w:szCs w:val="28"/>
        </w:rPr>
      </w:pPr>
    </w:p>
    <w:p w:rsidR="0007781E" w:rsidRDefault="0007781E" w:rsidP="00710448">
      <w:pPr>
        <w:tabs>
          <w:tab w:val="left" w:pos="0"/>
          <w:tab w:val="left" w:pos="360"/>
        </w:tabs>
        <w:spacing w:before="120" w:after="120"/>
        <w:ind w:firstLine="709"/>
        <w:jc w:val="both"/>
        <w:rPr>
          <w:sz w:val="28"/>
          <w:szCs w:val="28"/>
        </w:rPr>
      </w:pPr>
    </w:p>
    <w:p w:rsidR="0007781E" w:rsidRDefault="00046A77" w:rsidP="00710448">
      <w:pPr>
        <w:tabs>
          <w:tab w:val="left" w:pos="0"/>
          <w:tab w:val="left" w:pos="360"/>
        </w:tabs>
        <w:spacing w:before="120" w:after="120"/>
        <w:ind w:firstLine="709"/>
        <w:jc w:val="both"/>
        <w:rPr>
          <w:sz w:val="28"/>
          <w:szCs w:val="28"/>
        </w:rPr>
      </w:pPr>
      <w:r w:rsidRPr="00A11A49">
        <w:rPr>
          <w:b/>
          <w:sz w:val="28"/>
          <w:szCs w:val="28"/>
        </w:rPr>
        <w:t xml:space="preserve"> </w:t>
      </w:r>
      <w:r w:rsidR="0007781E" w:rsidRPr="00A11A49">
        <w:rPr>
          <w:b/>
          <w:sz w:val="28"/>
          <w:szCs w:val="28"/>
        </w:rPr>
        <w:t xml:space="preserve">Для публикации статьи Вам необходимо выслать ее в электронном виде в отдельном файле на адрес кафедры </w:t>
      </w:r>
      <w:hyperlink r:id="rId8" w:history="1">
        <w:r w:rsidR="0007781E" w:rsidRPr="00A11A49">
          <w:rPr>
            <w:rStyle w:val="a3"/>
            <w:b/>
            <w:sz w:val="28"/>
            <w:szCs w:val="28"/>
            <w:lang w:val="en-US"/>
          </w:rPr>
          <w:t>reklama</w:t>
        </w:r>
        <w:r w:rsidR="0007781E" w:rsidRPr="00A11A49">
          <w:rPr>
            <w:rStyle w:val="a3"/>
            <w:b/>
            <w:sz w:val="28"/>
            <w:szCs w:val="28"/>
          </w:rPr>
          <w:t>@</w:t>
        </w:r>
        <w:r w:rsidR="0007781E" w:rsidRPr="00A11A49">
          <w:rPr>
            <w:rStyle w:val="a3"/>
            <w:b/>
            <w:sz w:val="28"/>
            <w:szCs w:val="28"/>
            <w:lang w:val="en-US"/>
          </w:rPr>
          <w:t>tversu</w:t>
        </w:r>
        <w:r w:rsidR="0007781E" w:rsidRPr="00A11A49">
          <w:rPr>
            <w:rStyle w:val="a3"/>
            <w:b/>
            <w:sz w:val="28"/>
            <w:szCs w:val="28"/>
          </w:rPr>
          <w:t>.</w:t>
        </w:r>
        <w:r w:rsidR="0007781E" w:rsidRPr="00A11A49">
          <w:rPr>
            <w:rStyle w:val="a3"/>
            <w:b/>
            <w:sz w:val="28"/>
            <w:szCs w:val="28"/>
            <w:lang w:val="en-US"/>
          </w:rPr>
          <w:t>ru</w:t>
        </w:r>
      </w:hyperlink>
      <w:r w:rsidR="0007781E" w:rsidRPr="00A11A49">
        <w:rPr>
          <w:b/>
          <w:sz w:val="28"/>
          <w:szCs w:val="28"/>
        </w:rPr>
        <w:t xml:space="preserve">, </w:t>
      </w:r>
      <w:hyperlink r:id="rId9" w:history="1">
        <w:r w:rsidR="0007781E" w:rsidRPr="00A11A49">
          <w:rPr>
            <w:rStyle w:val="a3"/>
            <w:b/>
            <w:sz w:val="28"/>
            <w:szCs w:val="28"/>
            <w:lang w:val="en-US"/>
          </w:rPr>
          <w:t>reklama</w:t>
        </w:r>
        <w:r w:rsidR="0007781E" w:rsidRPr="00A11A49">
          <w:rPr>
            <w:rStyle w:val="a3"/>
            <w:b/>
            <w:sz w:val="28"/>
            <w:szCs w:val="28"/>
          </w:rPr>
          <w:t>-</w:t>
        </w:r>
        <w:r w:rsidR="0007781E" w:rsidRPr="00A11A49">
          <w:rPr>
            <w:rStyle w:val="a3"/>
            <w:b/>
            <w:sz w:val="28"/>
            <w:szCs w:val="28"/>
            <w:lang w:val="en-US"/>
          </w:rPr>
          <w:t>tversu</w:t>
        </w:r>
        <w:r w:rsidR="0007781E" w:rsidRPr="00A11A49">
          <w:rPr>
            <w:rStyle w:val="a3"/>
            <w:b/>
            <w:sz w:val="28"/>
            <w:szCs w:val="28"/>
          </w:rPr>
          <w:t>@</w:t>
        </w:r>
        <w:r w:rsidR="0007781E" w:rsidRPr="00A11A49">
          <w:rPr>
            <w:rStyle w:val="a3"/>
            <w:b/>
            <w:sz w:val="28"/>
            <w:szCs w:val="28"/>
            <w:lang w:val="en-US"/>
          </w:rPr>
          <w:t>yandex</w:t>
        </w:r>
        <w:r w:rsidR="0007781E" w:rsidRPr="00A11A49">
          <w:rPr>
            <w:rStyle w:val="a3"/>
            <w:b/>
            <w:sz w:val="28"/>
            <w:szCs w:val="28"/>
          </w:rPr>
          <w:t>.</w:t>
        </w:r>
        <w:r w:rsidR="0007781E" w:rsidRPr="00A11A49">
          <w:rPr>
            <w:rStyle w:val="a3"/>
            <w:b/>
            <w:sz w:val="28"/>
            <w:szCs w:val="28"/>
            <w:lang w:val="en-US"/>
          </w:rPr>
          <w:t>ru</w:t>
        </w:r>
      </w:hyperlink>
      <w:r w:rsidR="0007781E">
        <w:rPr>
          <w:sz w:val="28"/>
          <w:szCs w:val="28"/>
        </w:rPr>
        <w:t>.</w:t>
      </w:r>
    </w:p>
    <w:p w:rsidR="00A11A49" w:rsidRPr="00F7102B" w:rsidRDefault="00A11A49" w:rsidP="00710448">
      <w:pPr>
        <w:tabs>
          <w:tab w:val="left" w:pos="0"/>
          <w:tab w:val="left" w:pos="360"/>
        </w:tabs>
        <w:spacing w:before="120" w:after="120"/>
        <w:ind w:firstLine="709"/>
        <w:jc w:val="both"/>
        <w:rPr>
          <w:sz w:val="28"/>
          <w:szCs w:val="28"/>
        </w:rPr>
      </w:pPr>
    </w:p>
    <w:p w:rsidR="0007781E" w:rsidRPr="00F066A6" w:rsidRDefault="0007781E" w:rsidP="00710448">
      <w:pPr>
        <w:tabs>
          <w:tab w:val="left" w:pos="0"/>
          <w:tab w:val="left" w:pos="540"/>
        </w:tabs>
        <w:spacing w:before="120" w:after="120"/>
        <w:ind w:firstLine="709"/>
        <w:jc w:val="both"/>
        <w:rPr>
          <w:sz w:val="28"/>
          <w:szCs w:val="28"/>
        </w:rPr>
      </w:pPr>
      <w:r w:rsidRPr="00F066A6">
        <w:rPr>
          <w:sz w:val="28"/>
          <w:szCs w:val="28"/>
        </w:rPr>
        <w:t>Если Вы отправляете несколько статей, то каждую стать</w:t>
      </w:r>
      <w:r>
        <w:rPr>
          <w:sz w:val="28"/>
          <w:szCs w:val="28"/>
        </w:rPr>
        <w:t>ю отправляйте в отдельном файле на адрес кафедры (с обязательным указанием фамилии участника).</w:t>
      </w:r>
      <w:r w:rsidR="00685274">
        <w:rPr>
          <w:sz w:val="28"/>
          <w:szCs w:val="28"/>
        </w:rPr>
        <w:t xml:space="preserve"> </w:t>
      </w:r>
      <w:r w:rsidRPr="00F066A6">
        <w:rPr>
          <w:sz w:val="28"/>
          <w:szCs w:val="28"/>
        </w:rPr>
        <w:t>В названии файла</w:t>
      </w:r>
      <w:r w:rsidR="00685274">
        <w:rPr>
          <w:sz w:val="28"/>
          <w:szCs w:val="28"/>
        </w:rPr>
        <w:t xml:space="preserve"> укажите фамилию автора (-</w:t>
      </w:r>
      <w:proofErr w:type="spellStart"/>
      <w:r w:rsidR="00685274">
        <w:rPr>
          <w:sz w:val="28"/>
          <w:szCs w:val="28"/>
        </w:rPr>
        <w:t>ов</w:t>
      </w:r>
      <w:proofErr w:type="spellEnd"/>
      <w:r w:rsidR="00685274">
        <w:rPr>
          <w:sz w:val="28"/>
          <w:szCs w:val="28"/>
        </w:rPr>
        <w:t xml:space="preserve">). </w:t>
      </w:r>
    </w:p>
    <w:p w:rsidR="0007781E" w:rsidRDefault="0007781E" w:rsidP="00710448">
      <w:pPr>
        <w:tabs>
          <w:tab w:val="left" w:pos="540"/>
        </w:tabs>
        <w:spacing w:before="120" w:after="120"/>
        <w:jc w:val="both"/>
        <w:rPr>
          <w:b/>
          <w:i/>
          <w:sz w:val="28"/>
          <w:szCs w:val="28"/>
        </w:rPr>
      </w:pPr>
    </w:p>
    <w:p w:rsidR="00046A77" w:rsidRDefault="00046A77" w:rsidP="00710448">
      <w:pPr>
        <w:tabs>
          <w:tab w:val="left" w:pos="540"/>
        </w:tabs>
        <w:spacing w:before="120" w:after="120"/>
        <w:jc w:val="both"/>
        <w:rPr>
          <w:sz w:val="28"/>
          <w:szCs w:val="28"/>
        </w:rPr>
      </w:pPr>
    </w:p>
    <w:p w:rsidR="00ED2D16" w:rsidRDefault="00ED2D16" w:rsidP="00710448">
      <w:pPr>
        <w:tabs>
          <w:tab w:val="left" w:pos="540"/>
        </w:tabs>
        <w:spacing w:before="120" w:after="120"/>
        <w:jc w:val="both"/>
        <w:rPr>
          <w:sz w:val="28"/>
          <w:szCs w:val="28"/>
        </w:rPr>
      </w:pPr>
    </w:p>
    <w:p w:rsidR="00ED2D16" w:rsidRDefault="00ED2D16" w:rsidP="00710448">
      <w:pPr>
        <w:tabs>
          <w:tab w:val="left" w:pos="540"/>
        </w:tabs>
        <w:spacing w:before="120" w:after="120"/>
        <w:jc w:val="both"/>
        <w:rPr>
          <w:sz w:val="28"/>
          <w:szCs w:val="28"/>
        </w:rPr>
      </w:pPr>
    </w:p>
    <w:p w:rsidR="00ED2D16" w:rsidRDefault="00ED2D16" w:rsidP="00710448">
      <w:pPr>
        <w:tabs>
          <w:tab w:val="left" w:pos="540"/>
        </w:tabs>
        <w:spacing w:before="120" w:after="120"/>
        <w:jc w:val="both"/>
        <w:rPr>
          <w:sz w:val="28"/>
          <w:szCs w:val="28"/>
        </w:rPr>
      </w:pPr>
    </w:p>
    <w:p w:rsidR="0026100F" w:rsidRDefault="0026100F" w:rsidP="00710448">
      <w:pPr>
        <w:tabs>
          <w:tab w:val="left" w:pos="540"/>
        </w:tabs>
        <w:spacing w:before="120" w:after="120"/>
        <w:jc w:val="both"/>
        <w:rPr>
          <w:sz w:val="28"/>
          <w:szCs w:val="28"/>
        </w:rPr>
      </w:pPr>
    </w:p>
    <w:p w:rsidR="0026100F" w:rsidRDefault="0026100F" w:rsidP="00710448">
      <w:pPr>
        <w:tabs>
          <w:tab w:val="left" w:pos="540"/>
        </w:tabs>
        <w:spacing w:before="120" w:after="120"/>
        <w:jc w:val="both"/>
        <w:rPr>
          <w:sz w:val="28"/>
          <w:szCs w:val="28"/>
        </w:rPr>
      </w:pPr>
    </w:p>
    <w:p w:rsidR="004D1A49" w:rsidRDefault="004D1A49" w:rsidP="00710448">
      <w:pPr>
        <w:tabs>
          <w:tab w:val="left" w:pos="540"/>
        </w:tabs>
        <w:spacing w:before="120" w:after="120"/>
        <w:jc w:val="both"/>
        <w:rPr>
          <w:sz w:val="28"/>
          <w:szCs w:val="28"/>
        </w:rPr>
      </w:pPr>
    </w:p>
    <w:p w:rsidR="004D1A49" w:rsidRDefault="004D1A49" w:rsidP="00710448">
      <w:pPr>
        <w:tabs>
          <w:tab w:val="left" w:pos="540"/>
        </w:tabs>
        <w:spacing w:before="120" w:after="120"/>
        <w:jc w:val="both"/>
        <w:rPr>
          <w:sz w:val="28"/>
          <w:szCs w:val="28"/>
        </w:rPr>
      </w:pPr>
    </w:p>
    <w:p w:rsidR="0007781E" w:rsidRPr="004441DC" w:rsidRDefault="004441DC" w:rsidP="00710448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  <w:r w:rsidRPr="004441DC">
        <w:rPr>
          <w:b/>
          <w:sz w:val="28"/>
          <w:szCs w:val="28"/>
        </w:rPr>
        <w:t>Требования к оформлению статей</w:t>
      </w:r>
    </w:p>
    <w:p w:rsidR="0007781E" w:rsidRPr="0026100F" w:rsidRDefault="006B31C5" w:rsidP="00710448">
      <w:p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85274" w:rsidRPr="0026100F">
        <w:rPr>
          <w:b/>
          <w:sz w:val="28"/>
          <w:szCs w:val="28"/>
        </w:rPr>
        <w:t>Статьи должны быть оформлены в соответствии с требованиями РИНЦ.</w:t>
      </w:r>
    </w:p>
    <w:p w:rsidR="006B31C5" w:rsidRPr="00B35AD6" w:rsidRDefault="006B31C5" w:rsidP="00710448">
      <w:pPr>
        <w:pStyle w:val="a8"/>
        <w:shd w:val="clear" w:color="auto" w:fill="FFFEFD"/>
        <w:spacing w:before="120" w:beforeAutospacing="0" w:after="120" w:afterAutospacing="0"/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 w:rsidRPr="00123BE5">
        <w:rPr>
          <w:rStyle w:val="a7"/>
          <w:b w:val="0"/>
          <w:color w:val="000000"/>
          <w:sz w:val="28"/>
          <w:szCs w:val="28"/>
        </w:rPr>
        <w:t>Сведения об авторах, название статьи, аннотация и ключевые слова приводятс</w:t>
      </w:r>
      <w:r w:rsidR="00EF5D65" w:rsidRPr="00123BE5">
        <w:rPr>
          <w:rStyle w:val="a7"/>
          <w:b w:val="0"/>
          <w:color w:val="000000"/>
          <w:sz w:val="28"/>
          <w:szCs w:val="28"/>
        </w:rPr>
        <w:t xml:space="preserve">я </w:t>
      </w:r>
      <w:r w:rsidR="00EF5D65" w:rsidRPr="00123BE5">
        <w:rPr>
          <w:rStyle w:val="a7"/>
          <w:color w:val="000000"/>
          <w:sz w:val="28"/>
          <w:szCs w:val="28"/>
        </w:rPr>
        <w:t>на русском языке</w:t>
      </w:r>
      <w:r w:rsidR="00123BE5" w:rsidRPr="00123BE5">
        <w:rPr>
          <w:rStyle w:val="a7"/>
          <w:color w:val="000000"/>
          <w:sz w:val="28"/>
          <w:szCs w:val="28"/>
        </w:rPr>
        <w:t xml:space="preserve"> и английском языке.</w:t>
      </w:r>
    </w:p>
    <w:p w:rsidR="000C2622" w:rsidRPr="006B31C5" w:rsidRDefault="000C2622" w:rsidP="00710448">
      <w:pPr>
        <w:pStyle w:val="a8"/>
        <w:shd w:val="clear" w:color="auto" w:fill="FFFEFD"/>
        <w:spacing w:before="120" w:beforeAutospacing="0" w:after="120" w:afterAutospacing="0"/>
        <w:rPr>
          <w:color w:val="000000"/>
        </w:rPr>
      </w:pPr>
      <w:r w:rsidRPr="006B31C5">
        <w:rPr>
          <w:rStyle w:val="a7"/>
          <w:color w:val="000000"/>
        </w:rPr>
        <w:t>Сведения об авторах</w:t>
      </w:r>
      <w:r w:rsidR="006B31C5" w:rsidRPr="006B31C5">
        <w:rPr>
          <w:rStyle w:val="a7"/>
          <w:color w:val="000000"/>
        </w:rPr>
        <w:t xml:space="preserve"> включают в себя:</w:t>
      </w:r>
      <w:r w:rsidR="006B31C5" w:rsidRPr="006B31C5">
        <w:rPr>
          <w:color w:val="000000"/>
        </w:rPr>
        <w:t xml:space="preserve"> </w:t>
      </w:r>
    </w:p>
    <w:p w:rsidR="000C2622" w:rsidRPr="006B31C5" w:rsidRDefault="000C2622" w:rsidP="00D92133">
      <w:pPr>
        <w:numPr>
          <w:ilvl w:val="0"/>
          <w:numId w:val="7"/>
        </w:numPr>
        <w:shd w:val="clear" w:color="auto" w:fill="FFFEFD"/>
        <w:ind w:left="357" w:hanging="357"/>
        <w:jc w:val="both"/>
        <w:rPr>
          <w:color w:val="000000"/>
        </w:rPr>
      </w:pPr>
      <w:r w:rsidRPr="006B31C5">
        <w:rPr>
          <w:color w:val="000000"/>
        </w:rPr>
        <w:t>фамилия, имя, отчество всех авторов полностью;</w:t>
      </w:r>
    </w:p>
    <w:p w:rsidR="00685274" w:rsidRPr="006B31C5" w:rsidRDefault="000C2622" w:rsidP="00D92133">
      <w:pPr>
        <w:numPr>
          <w:ilvl w:val="0"/>
          <w:numId w:val="7"/>
        </w:numPr>
        <w:shd w:val="clear" w:color="auto" w:fill="FFFEFD"/>
        <w:ind w:left="357" w:hanging="357"/>
        <w:jc w:val="both"/>
        <w:rPr>
          <w:color w:val="000000"/>
        </w:rPr>
      </w:pPr>
      <w:r w:rsidRPr="006B31C5">
        <w:rPr>
          <w:color w:val="000000"/>
        </w:rPr>
        <w:t>полное название организации — место работы каждого автора в именительном падеже, страна, город</w:t>
      </w:r>
      <w:r w:rsidR="00685274" w:rsidRPr="006B31C5">
        <w:rPr>
          <w:color w:val="000000"/>
        </w:rPr>
        <w:t>;</w:t>
      </w:r>
      <w:r w:rsidRPr="006B31C5">
        <w:rPr>
          <w:color w:val="000000"/>
        </w:rPr>
        <w:t xml:space="preserve"> </w:t>
      </w:r>
      <w:r w:rsidR="00B36893" w:rsidRPr="006B31C5">
        <w:rPr>
          <w:color w:val="000000"/>
        </w:rPr>
        <w:t xml:space="preserve">почтовый адрес организации; </w:t>
      </w:r>
      <w:r w:rsidR="00685274" w:rsidRPr="006B31C5">
        <w:rPr>
          <w:color w:val="000000"/>
        </w:rPr>
        <w:t>подразделение организации;</w:t>
      </w:r>
    </w:p>
    <w:p w:rsidR="00685274" w:rsidRPr="006B31C5" w:rsidRDefault="00685274" w:rsidP="00D92133">
      <w:pPr>
        <w:numPr>
          <w:ilvl w:val="0"/>
          <w:numId w:val="7"/>
        </w:numPr>
        <w:shd w:val="clear" w:color="auto" w:fill="FFFEFD"/>
        <w:ind w:left="357" w:hanging="357"/>
        <w:jc w:val="both"/>
        <w:rPr>
          <w:color w:val="000000"/>
        </w:rPr>
      </w:pPr>
      <w:r w:rsidRPr="006B31C5">
        <w:rPr>
          <w:color w:val="000000"/>
        </w:rPr>
        <w:t>должность, звание, ученая степень;</w:t>
      </w:r>
    </w:p>
    <w:p w:rsidR="000C2622" w:rsidRPr="006B31C5" w:rsidRDefault="000C2622" w:rsidP="00D92133">
      <w:pPr>
        <w:numPr>
          <w:ilvl w:val="0"/>
          <w:numId w:val="7"/>
        </w:numPr>
        <w:shd w:val="clear" w:color="auto" w:fill="FFFEFD"/>
        <w:ind w:left="357" w:hanging="357"/>
        <w:jc w:val="both"/>
        <w:rPr>
          <w:color w:val="000000"/>
        </w:rPr>
      </w:pPr>
      <w:r w:rsidRPr="006B31C5">
        <w:rPr>
          <w:color w:val="000000"/>
        </w:rPr>
        <w:t>адрес элект</w:t>
      </w:r>
      <w:r w:rsidR="004441DC">
        <w:rPr>
          <w:color w:val="000000"/>
        </w:rPr>
        <w:t>ронной почты для каждого автора.</w:t>
      </w:r>
    </w:p>
    <w:p w:rsidR="00D92133" w:rsidRDefault="000C2622" w:rsidP="00D92133">
      <w:pPr>
        <w:pStyle w:val="a8"/>
        <w:shd w:val="clear" w:color="auto" w:fill="FFFEFD"/>
        <w:spacing w:before="120" w:beforeAutospacing="0" w:after="120" w:afterAutospacing="0"/>
        <w:rPr>
          <w:rStyle w:val="a7"/>
          <w:color w:val="000000"/>
        </w:rPr>
      </w:pPr>
      <w:r w:rsidRPr="006B31C5">
        <w:rPr>
          <w:rStyle w:val="a7"/>
          <w:color w:val="000000"/>
        </w:rPr>
        <w:t>Список литературы</w:t>
      </w:r>
    </w:p>
    <w:p w:rsidR="00E61382" w:rsidRPr="006B31C5" w:rsidRDefault="00E61382" w:rsidP="00D92133">
      <w:pPr>
        <w:pStyle w:val="a8"/>
        <w:numPr>
          <w:ilvl w:val="0"/>
          <w:numId w:val="9"/>
        </w:numPr>
        <w:shd w:val="clear" w:color="auto" w:fill="FFFEFD"/>
        <w:spacing w:before="120" w:beforeAutospacing="0" w:after="120" w:afterAutospacing="0"/>
      </w:pPr>
      <w:r w:rsidRPr="006B31C5">
        <w:t>Список литературы размещается в конце статьи и обусловливается наличием цитат или ссылок. Список литературы оформляется</w:t>
      </w:r>
      <w:r w:rsidR="00F61BA6">
        <w:t xml:space="preserve"> </w:t>
      </w:r>
      <w:r w:rsidR="00F61BA6" w:rsidRPr="00870FD6">
        <w:t>по алфавиту</w:t>
      </w:r>
      <w:r w:rsidRPr="006B31C5">
        <w:t xml:space="preserve"> в соответствии с </w:t>
      </w:r>
      <w:proofErr w:type="gramStart"/>
      <w:r w:rsidRPr="006B31C5">
        <w:t>ГОСТ  7.0.</w:t>
      </w:r>
      <w:r w:rsidR="0026100F">
        <w:t>5</w:t>
      </w:r>
      <w:proofErr w:type="gramEnd"/>
      <w:r w:rsidRPr="006B31C5">
        <w:t>–200</w:t>
      </w:r>
      <w:r w:rsidR="0026100F">
        <w:t>8</w:t>
      </w:r>
      <w:r w:rsidRPr="006B31C5">
        <w:t xml:space="preserve">. </w:t>
      </w:r>
    </w:p>
    <w:p w:rsidR="00E61382" w:rsidRPr="006B31C5" w:rsidRDefault="00E61382" w:rsidP="00F25F78">
      <w:pPr>
        <w:pStyle w:val="a9"/>
        <w:numPr>
          <w:ilvl w:val="0"/>
          <w:numId w:val="9"/>
        </w:numPr>
        <w:tabs>
          <w:tab w:val="left" w:pos="0"/>
        </w:tabs>
        <w:spacing w:before="120" w:after="120"/>
        <w:jc w:val="both"/>
      </w:pPr>
      <w:proofErr w:type="spellStart"/>
      <w:r w:rsidRPr="006B31C5">
        <w:t>Внутритекстовые</w:t>
      </w:r>
      <w:proofErr w:type="spellEnd"/>
      <w:r w:rsidRPr="006B31C5">
        <w:t xml:space="preserve"> ссылки на включенные в список литературы работы приводятся в квадратных скобках. Отсылки, используемые для связи текста с библиографическим списком, оформляются с указанием страниц [1, с. 15] либо без указания страниц [1; 5]. Использование автоматических постраничных ссылок не допускается.</w:t>
      </w:r>
    </w:p>
    <w:p w:rsidR="001D0039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Объем статьи – </w:t>
      </w:r>
      <w:r w:rsidRPr="00870FD6">
        <w:t>от 6</w:t>
      </w:r>
      <w:r w:rsidR="00F61BA6" w:rsidRPr="00870FD6">
        <w:t xml:space="preserve"> до 10</w:t>
      </w:r>
      <w:r w:rsidRPr="00870FD6">
        <w:t xml:space="preserve"> страниц</w:t>
      </w:r>
      <w:r w:rsidRPr="006B31C5">
        <w:t xml:space="preserve">. 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>Поля – все по 2 см;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Шрифт – </w:t>
      </w:r>
      <w:proofErr w:type="spellStart"/>
      <w:r w:rsidRPr="006B31C5">
        <w:t>Times</w:t>
      </w:r>
      <w:proofErr w:type="spellEnd"/>
      <w:r w:rsidRPr="006B31C5">
        <w:t xml:space="preserve"> </w:t>
      </w:r>
      <w:proofErr w:type="spellStart"/>
      <w:r w:rsidRPr="006B31C5">
        <w:t>New</w:t>
      </w:r>
      <w:proofErr w:type="spellEnd"/>
      <w:r w:rsidRPr="006B31C5">
        <w:t xml:space="preserve"> </w:t>
      </w:r>
      <w:proofErr w:type="spellStart"/>
      <w:r w:rsidRPr="006B31C5">
        <w:t>Roman</w:t>
      </w:r>
      <w:proofErr w:type="spellEnd"/>
      <w:r w:rsidRPr="006B31C5">
        <w:t xml:space="preserve">; 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Размер шрифта (кегль) – 14; 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Абзацный отступ – 1,25 см; 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Междустрочный интервал – полуторный (1,5); 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Выравнивание текста – по ширине. 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>Допустимые выделения – курсив, полужирный.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Дефис должен отличаться </w:t>
      </w:r>
      <w:proofErr w:type="gramStart"/>
      <w:r w:rsidRPr="006B31C5">
        <w:t>от тире</w:t>
      </w:r>
      <w:proofErr w:type="gramEnd"/>
      <w:r w:rsidRPr="006B31C5">
        <w:t xml:space="preserve">. 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Тире и кавычки должны быть одинакового начертания по всему тексту. 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>При наборе не допускается стилей, не задаются колонки.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Не допускаются пробелы между абзацами. 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Рисунки только черно-белые, без полутонов, в векторных форматах WMF, EMF, CDR, растровые изображения – в формате TIFF, JPG с разрешением не менее 300 точек/дюйм, в реальном размере. </w:t>
      </w:r>
    </w:p>
    <w:p w:rsidR="00046A77" w:rsidRPr="006B31C5" w:rsidRDefault="00046A77" w:rsidP="00710448">
      <w:pPr>
        <w:pStyle w:val="a9"/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6B31C5">
        <w:t xml:space="preserve">Не допускается использование таблиц с альбомной ориентацией. </w:t>
      </w:r>
    </w:p>
    <w:p w:rsidR="0007781E" w:rsidRDefault="0007781E" w:rsidP="00710448">
      <w:pPr>
        <w:tabs>
          <w:tab w:val="left" w:pos="0"/>
        </w:tabs>
        <w:spacing w:before="120" w:after="120"/>
        <w:jc w:val="both"/>
      </w:pPr>
    </w:p>
    <w:p w:rsidR="001D0039" w:rsidRDefault="001D0039" w:rsidP="00710448">
      <w:pPr>
        <w:tabs>
          <w:tab w:val="left" w:pos="0"/>
        </w:tabs>
        <w:spacing w:before="120" w:after="120"/>
        <w:jc w:val="center"/>
        <w:rPr>
          <w:b/>
          <w:sz w:val="32"/>
          <w:szCs w:val="32"/>
        </w:rPr>
      </w:pPr>
    </w:p>
    <w:p w:rsidR="00123BE5" w:rsidRDefault="00123BE5" w:rsidP="00710448">
      <w:pPr>
        <w:tabs>
          <w:tab w:val="left" w:pos="0"/>
        </w:tabs>
        <w:spacing w:before="120" w:after="120"/>
        <w:jc w:val="center"/>
        <w:rPr>
          <w:b/>
          <w:sz w:val="32"/>
          <w:szCs w:val="32"/>
        </w:rPr>
      </w:pPr>
    </w:p>
    <w:p w:rsidR="00123BE5" w:rsidRDefault="00123BE5" w:rsidP="00710448">
      <w:pPr>
        <w:tabs>
          <w:tab w:val="left" w:pos="0"/>
        </w:tabs>
        <w:spacing w:before="120" w:after="120"/>
        <w:jc w:val="center"/>
        <w:rPr>
          <w:b/>
          <w:sz w:val="32"/>
          <w:szCs w:val="32"/>
        </w:rPr>
      </w:pPr>
    </w:p>
    <w:p w:rsidR="00123BE5" w:rsidRDefault="00123BE5" w:rsidP="00710448">
      <w:pPr>
        <w:tabs>
          <w:tab w:val="left" w:pos="0"/>
        </w:tabs>
        <w:spacing w:before="120" w:after="120"/>
        <w:jc w:val="center"/>
        <w:rPr>
          <w:b/>
          <w:sz w:val="32"/>
          <w:szCs w:val="32"/>
        </w:rPr>
      </w:pPr>
    </w:p>
    <w:p w:rsidR="00A471A5" w:rsidRDefault="00A471A5" w:rsidP="00710448">
      <w:pPr>
        <w:tabs>
          <w:tab w:val="left" w:pos="0"/>
        </w:tabs>
        <w:spacing w:before="120" w:after="120"/>
        <w:jc w:val="center"/>
        <w:rPr>
          <w:b/>
          <w:sz w:val="32"/>
          <w:szCs w:val="32"/>
        </w:rPr>
      </w:pPr>
    </w:p>
    <w:p w:rsidR="0007781E" w:rsidRPr="004441DC" w:rsidRDefault="00A11A49" w:rsidP="00710448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  <w:r w:rsidRPr="004441DC">
        <w:rPr>
          <w:b/>
          <w:sz w:val="28"/>
          <w:szCs w:val="28"/>
        </w:rPr>
        <w:lastRenderedPageBreak/>
        <w:t>Оргкомитет конференции:</w:t>
      </w:r>
    </w:p>
    <w:p w:rsidR="00710448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  <w:r w:rsidRPr="00055B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оргкомитета</w:t>
      </w:r>
      <w:r w:rsidRPr="00C91B25">
        <w:rPr>
          <w:sz w:val="28"/>
          <w:szCs w:val="28"/>
        </w:rPr>
        <w:t xml:space="preserve"> </w:t>
      </w:r>
    </w:p>
    <w:p w:rsidR="00F61BA6" w:rsidRPr="00F1720C" w:rsidRDefault="00F61BA6" w:rsidP="00F61BA6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870FD6">
        <w:rPr>
          <w:sz w:val="28"/>
          <w:szCs w:val="28"/>
        </w:rPr>
        <w:t xml:space="preserve">Смелова Марина Валерьевна – </w:t>
      </w:r>
      <w:r w:rsidR="00123BE5">
        <w:rPr>
          <w:sz w:val="28"/>
          <w:szCs w:val="28"/>
        </w:rPr>
        <w:t>руководитель ООП «Реклама и связи с общественностью»</w:t>
      </w:r>
      <w:r w:rsidR="00123BE5">
        <w:rPr>
          <w:sz w:val="28"/>
          <w:szCs w:val="28"/>
        </w:rPr>
        <w:t xml:space="preserve">, </w:t>
      </w:r>
      <w:r w:rsidRPr="00870FD6">
        <w:rPr>
          <w:sz w:val="28"/>
          <w:szCs w:val="28"/>
        </w:rPr>
        <w:t xml:space="preserve">канд. </w:t>
      </w:r>
      <w:proofErr w:type="spellStart"/>
      <w:r w:rsidRPr="00870FD6">
        <w:rPr>
          <w:sz w:val="28"/>
          <w:szCs w:val="28"/>
        </w:rPr>
        <w:t>филол</w:t>
      </w:r>
      <w:proofErr w:type="spellEnd"/>
      <w:r w:rsidRPr="00870FD6">
        <w:rPr>
          <w:sz w:val="28"/>
          <w:szCs w:val="28"/>
        </w:rPr>
        <w:t>. наук, доцент кафедры журналистики, рекламы и связей с общественностью</w:t>
      </w:r>
      <w:r w:rsidR="00123BE5">
        <w:rPr>
          <w:sz w:val="28"/>
          <w:szCs w:val="28"/>
        </w:rPr>
        <w:t>.</w:t>
      </w:r>
    </w:p>
    <w:p w:rsidR="00F61BA6" w:rsidRDefault="00F61BA6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</w:p>
    <w:p w:rsidR="00F61BA6" w:rsidRDefault="0007781E" w:rsidP="00710448">
      <w:pPr>
        <w:tabs>
          <w:tab w:val="left" w:pos="0"/>
        </w:tabs>
        <w:spacing w:before="120" w:after="120"/>
        <w:jc w:val="both"/>
        <w:rPr>
          <w:b/>
          <w:i/>
          <w:sz w:val="28"/>
          <w:szCs w:val="28"/>
        </w:rPr>
      </w:pPr>
      <w:r w:rsidRPr="00583498">
        <w:rPr>
          <w:b/>
          <w:i/>
          <w:sz w:val="28"/>
          <w:szCs w:val="28"/>
        </w:rPr>
        <w:t>Члены оргкомитета</w:t>
      </w:r>
    </w:p>
    <w:p w:rsidR="00F61BA6" w:rsidRDefault="00F61BA6" w:rsidP="00F61BA6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Брызгалова Елена Николаевна, доктор филологических наук, профессор, заведующий кафедрой журналистики, рекламы и связей с общественностью.</w:t>
      </w:r>
    </w:p>
    <w:p w:rsidR="0007781E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Ильяшенко Дмитрий Владиславович - к.б.н</w:t>
      </w:r>
      <w:r w:rsidR="002A42C4">
        <w:rPr>
          <w:sz w:val="28"/>
          <w:szCs w:val="28"/>
        </w:rPr>
        <w:t>.</w:t>
      </w:r>
      <w:r>
        <w:rPr>
          <w:sz w:val="28"/>
          <w:szCs w:val="28"/>
        </w:rPr>
        <w:t>, доцент кафедры журналистики, рекламы и связей с общественностью.</w:t>
      </w:r>
    </w:p>
    <w:p w:rsidR="0007781E" w:rsidRPr="00583498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Воробьева Анна Сергеевна - к</w:t>
      </w:r>
      <w:r w:rsidR="002A42C4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2A42C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2A42C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2A42C4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кафедры журналистики, рекламы и связей с общественностью.</w:t>
      </w:r>
    </w:p>
    <w:p w:rsidR="0007781E" w:rsidRPr="00F1720C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</w:p>
    <w:p w:rsidR="0007781E" w:rsidRPr="00D84064" w:rsidRDefault="0007781E" w:rsidP="00710448">
      <w:pPr>
        <w:tabs>
          <w:tab w:val="left" w:pos="0"/>
          <w:tab w:val="left" w:pos="360"/>
        </w:tabs>
        <w:spacing w:before="120" w:after="120"/>
        <w:ind w:firstLine="360"/>
        <w:jc w:val="both"/>
        <w:rPr>
          <w:sz w:val="28"/>
          <w:szCs w:val="28"/>
          <w:lang w:val="en-US"/>
        </w:rPr>
      </w:pPr>
      <w:r w:rsidRPr="00F1720C">
        <w:rPr>
          <w:sz w:val="28"/>
          <w:szCs w:val="28"/>
          <w:lang w:val="en-US"/>
        </w:rPr>
        <w:t xml:space="preserve">E-mail: </w:t>
      </w:r>
      <w:hyperlink r:id="rId10" w:history="1">
        <w:r w:rsidRPr="00EA267F">
          <w:rPr>
            <w:rStyle w:val="a3"/>
            <w:sz w:val="28"/>
            <w:szCs w:val="28"/>
            <w:lang w:val="en-US"/>
          </w:rPr>
          <w:t>reklama</w:t>
        </w:r>
        <w:r w:rsidRPr="00D84064">
          <w:rPr>
            <w:rStyle w:val="a3"/>
            <w:sz w:val="28"/>
            <w:szCs w:val="28"/>
            <w:lang w:val="en-US"/>
          </w:rPr>
          <w:t>@</w:t>
        </w:r>
        <w:r w:rsidRPr="00EA267F">
          <w:rPr>
            <w:rStyle w:val="a3"/>
            <w:sz w:val="28"/>
            <w:szCs w:val="28"/>
            <w:lang w:val="en-US"/>
          </w:rPr>
          <w:t>tversu</w:t>
        </w:r>
        <w:r w:rsidRPr="00D84064">
          <w:rPr>
            <w:rStyle w:val="a3"/>
            <w:sz w:val="28"/>
            <w:szCs w:val="28"/>
            <w:lang w:val="en-US"/>
          </w:rPr>
          <w:t>.</w:t>
        </w:r>
        <w:r w:rsidRPr="00EA267F">
          <w:rPr>
            <w:rStyle w:val="a3"/>
            <w:sz w:val="28"/>
            <w:szCs w:val="28"/>
            <w:lang w:val="en-US"/>
          </w:rPr>
          <w:t>ru</w:t>
        </w:r>
      </w:hyperlink>
      <w:r w:rsidRPr="00D84064">
        <w:rPr>
          <w:sz w:val="28"/>
          <w:szCs w:val="28"/>
          <w:lang w:val="en-US"/>
        </w:rPr>
        <w:t xml:space="preserve">, </w:t>
      </w:r>
      <w:hyperlink r:id="rId11" w:history="1">
        <w:r w:rsidRPr="00F1720C">
          <w:rPr>
            <w:rStyle w:val="a3"/>
            <w:sz w:val="28"/>
            <w:szCs w:val="28"/>
            <w:lang w:val="en-US"/>
          </w:rPr>
          <w:t>reklama-tversu@yandex.ru</w:t>
        </w:r>
      </w:hyperlink>
    </w:p>
    <w:p w:rsidR="0007781E" w:rsidRPr="00D84064" w:rsidRDefault="0007781E" w:rsidP="00710448">
      <w:pPr>
        <w:tabs>
          <w:tab w:val="left" w:pos="0"/>
          <w:tab w:val="left" w:pos="360"/>
        </w:tabs>
        <w:spacing w:before="120" w:after="120"/>
        <w:ind w:firstLine="360"/>
        <w:jc w:val="both"/>
        <w:rPr>
          <w:sz w:val="28"/>
          <w:szCs w:val="28"/>
          <w:lang w:val="en-US"/>
        </w:rPr>
      </w:pPr>
    </w:p>
    <w:p w:rsidR="0007781E" w:rsidRPr="00F1720C" w:rsidRDefault="0007781E" w:rsidP="00710448">
      <w:pPr>
        <w:tabs>
          <w:tab w:val="left" w:pos="0"/>
        </w:tabs>
        <w:spacing w:before="120" w:after="120"/>
        <w:jc w:val="both"/>
        <w:rPr>
          <w:sz w:val="28"/>
          <w:szCs w:val="28"/>
          <w:highlight w:val="yellow"/>
          <w:lang w:val="en-US"/>
        </w:rPr>
      </w:pPr>
    </w:p>
    <w:p w:rsidR="0007781E" w:rsidRPr="00A11A49" w:rsidRDefault="0007781E" w:rsidP="00710448">
      <w:pPr>
        <w:tabs>
          <w:tab w:val="left" w:pos="0"/>
        </w:tabs>
        <w:spacing w:before="120" w:after="120"/>
        <w:ind w:firstLine="360"/>
        <w:jc w:val="both"/>
        <w:rPr>
          <w:b/>
          <w:sz w:val="28"/>
          <w:szCs w:val="28"/>
        </w:rPr>
      </w:pPr>
      <w:r w:rsidRPr="00A11A49">
        <w:rPr>
          <w:b/>
          <w:sz w:val="28"/>
          <w:szCs w:val="28"/>
        </w:rPr>
        <w:t>Просим ознакомить с информационным письмо</w:t>
      </w:r>
      <w:r w:rsidR="00A11A49">
        <w:rPr>
          <w:b/>
          <w:sz w:val="28"/>
          <w:szCs w:val="28"/>
        </w:rPr>
        <w:t xml:space="preserve">м </w:t>
      </w:r>
      <w:r w:rsidR="004441DC">
        <w:rPr>
          <w:b/>
          <w:sz w:val="28"/>
          <w:szCs w:val="28"/>
        </w:rPr>
        <w:t xml:space="preserve">всех </w:t>
      </w:r>
      <w:r w:rsidR="00A11A49">
        <w:rPr>
          <w:b/>
          <w:sz w:val="28"/>
          <w:szCs w:val="28"/>
        </w:rPr>
        <w:t xml:space="preserve">заинтересованных </w:t>
      </w:r>
      <w:r w:rsidR="0026100F">
        <w:rPr>
          <w:b/>
          <w:sz w:val="28"/>
          <w:szCs w:val="28"/>
        </w:rPr>
        <w:t>лиц, научных работников, преподавателей, аспирантов, магистрантов</w:t>
      </w:r>
      <w:r w:rsidR="00A11A49">
        <w:rPr>
          <w:b/>
          <w:sz w:val="28"/>
          <w:szCs w:val="28"/>
        </w:rPr>
        <w:t>!</w:t>
      </w:r>
    </w:p>
    <w:p w:rsidR="005E1FB4" w:rsidRDefault="005E1FB4" w:rsidP="00710448">
      <w:pPr>
        <w:shd w:val="clear" w:color="auto" w:fill="FFFFFF"/>
        <w:spacing w:before="120" w:after="120"/>
        <w:ind w:firstLine="709"/>
        <w:jc w:val="both"/>
        <w:rPr>
          <w:color w:val="333333"/>
        </w:rPr>
      </w:pPr>
    </w:p>
    <w:p w:rsidR="005E1FB4" w:rsidRDefault="005E1FB4" w:rsidP="00710448">
      <w:pPr>
        <w:shd w:val="clear" w:color="auto" w:fill="FFFFFF"/>
        <w:spacing w:before="120" w:after="120"/>
        <w:ind w:firstLine="709"/>
        <w:jc w:val="both"/>
        <w:rPr>
          <w:color w:val="333333"/>
        </w:rPr>
      </w:pPr>
    </w:p>
    <w:p w:rsidR="00C47431" w:rsidRPr="00C47431" w:rsidRDefault="00C47431" w:rsidP="00710448">
      <w:pPr>
        <w:shd w:val="clear" w:color="auto" w:fill="FFFFFF"/>
        <w:spacing w:before="120" w:after="120"/>
        <w:rPr>
          <w:rFonts w:ascii="Arial" w:hAnsi="Arial" w:cs="Arial"/>
          <w:color w:val="000000"/>
          <w:sz w:val="23"/>
          <w:szCs w:val="23"/>
        </w:rPr>
      </w:pPr>
    </w:p>
    <w:p w:rsidR="003B669B" w:rsidRPr="003B669B" w:rsidRDefault="003B669B" w:rsidP="00710448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</w:p>
    <w:p w:rsidR="00A821F8" w:rsidRDefault="00A821F8" w:rsidP="00710448">
      <w:pPr>
        <w:shd w:val="clear" w:color="auto" w:fill="FFFFFF"/>
        <w:spacing w:before="120" w:after="120"/>
        <w:ind w:firstLine="709"/>
        <w:jc w:val="both"/>
        <w:rPr>
          <w:color w:val="333333"/>
        </w:rPr>
      </w:pPr>
    </w:p>
    <w:sectPr w:rsidR="00A821F8" w:rsidSect="001A506C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30" w:rsidRDefault="00972630">
      <w:r>
        <w:separator/>
      </w:r>
    </w:p>
  </w:endnote>
  <w:endnote w:type="continuationSeparator" w:id="0">
    <w:p w:rsidR="00972630" w:rsidRDefault="009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2B" w:rsidRDefault="005E1FB4" w:rsidP="002733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7102B" w:rsidRDefault="00972630" w:rsidP="007826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2B" w:rsidRDefault="005E1FB4" w:rsidP="002733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3179">
      <w:rPr>
        <w:rStyle w:val="a6"/>
        <w:noProof/>
      </w:rPr>
      <w:t>2</w:t>
    </w:r>
    <w:r>
      <w:rPr>
        <w:rStyle w:val="a6"/>
      </w:rPr>
      <w:fldChar w:fldCharType="end"/>
    </w:r>
  </w:p>
  <w:p w:rsidR="00F7102B" w:rsidRDefault="00972630" w:rsidP="007826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30" w:rsidRDefault="00972630">
      <w:r>
        <w:separator/>
      </w:r>
    </w:p>
  </w:footnote>
  <w:footnote w:type="continuationSeparator" w:id="0">
    <w:p w:rsidR="00972630" w:rsidRDefault="0097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A78"/>
    <w:multiLevelType w:val="multilevel"/>
    <w:tmpl w:val="3EF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23027"/>
    <w:multiLevelType w:val="hybridMultilevel"/>
    <w:tmpl w:val="056C5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AF6"/>
    <w:multiLevelType w:val="hybridMultilevel"/>
    <w:tmpl w:val="5DECB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A2E6A"/>
    <w:multiLevelType w:val="hybridMultilevel"/>
    <w:tmpl w:val="C5A4B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214A1"/>
    <w:multiLevelType w:val="multilevel"/>
    <w:tmpl w:val="125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5B0434"/>
    <w:multiLevelType w:val="hybridMultilevel"/>
    <w:tmpl w:val="32B25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07ABC"/>
    <w:multiLevelType w:val="hybridMultilevel"/>
    <w:tmpl w:val="A19E9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7B2ABB"/>
    <w:multiLevelType w:val="hybridMultilevel"/>
    <w:tmpl w:val="0C0C8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7AD8"/>
    <w:multiLevelType w:val="hybridMultilevel"/>
    <w:tmpl w:val="07103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612AA"/>
    <w:multiLevelType w:val="hybridMultilevel"/>
    <w:tmpl w:val="76AC408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6D1E63A5"/>
    <w:multiLevelType w:val="multilevel"/>
    <w:tmpl w:val="FBB8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892F05"/>
    <w:multiLevelType w:val="multilevel"/>
    <w:tmpl w:val="311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E9"/>
    <w:rsid w:val="00046A77"/>
    <w:rsid w:val="0007781E"/>
    <w:rsid w:val="0009603A"/>
    <w:rsid w:val="000C2622"/>
    <w:rsid w:val="000E2F95"/>
    <w:rsid w:val="000E77C3"/>
    <w:rsid w:val="00123BE5"/>
    <w:rsid w:val="0014577C"/>
    <w:rsid w:val="00163479"/>
    <w:rsid w:val="001A0D2A"/>
    <w:rsid w:val="001D0039"/>
    <w:rsid w:val="00210C2E"/>
    <w:rsid w:val="0026100F"/>
    <w:rsid w:val="002A3902"/>
    <w:rsid w:val="002A42C4"/>
    <w:rsid w:val="0030129F"/>
    <w:rsid w:val="003161AF"/>
    <w:rsid w:val="00377998"/>
    <w:rsid w:val="003A73B2"/>
    <w:rsid w:val="003B669B"/>
    <w:rsid w:val="004441DC"/>
    <w:rsid w:val="004D1A49"/>
    <w:rsid w:val="00532CE8"/>
    <w:rsid w:val="005A3179"/>
    <w:rsid w:val="005E1FB4"/>
    <w:rsid w:val="00685274"/>
    <w:rsid w:val="006A165A"/>
    <w:rsid w:val="006B31C5"/>
    <w:rsid w:val="006C5A27"/>
    <w:rsid w:val="00710448"/>
    <w:rsid w:val="007C15F8"/>
    <w:rsid w:val="007D2E56"/>
    <w:rsid w:val="00870FD6"/>
    <w:rsid w:val="00967D96"/>
    <w:rsid w:val="00972630"/>
    <w:rsid w:val="00981D56"/>
    <w:rsid w:val="00A11A49"/>
    <w:rsid w:val="00A45DF7"/>
    <w:rsid w:val="00A471A5"/>
    <w:rsid w:val="00A6589A"/>
    <w:rsid w:val="00A77144"/>
    <w:rsid w:val="00A821F8"/>
    <w:rsid w:val="00AD3E54"/>
    <w:rsid w:val="00B1096F"/>
    <w:rsid w:val="00B3027B"/>
    <w:rsid w:val="00B35AD6"/>
    <w:rsid w:val="00B36893"/>
    <w:rsid w:val="00BA5DE7"/>
    <w:rsid w:val="00BA7F98"/>
    <w:rsid w:val="00BD42EC"/>
    <w:rsid w:val="00C47431"/>
    <w:rsid w:val="00D30F52"/>
    <w:rsid w:val="00D92133"/>
    <w:rsid w:val="00DC02B5"/>
    <w:rsid w:val="00DC74C4"/>
    <w:rsid w:val="00DF4204"/>
    <w:rsid w:val="00E030CF"/>
    <w:rsid w:val="00E440E9"/>
    <w:rsid w:val="00E61382"/>
    <w:rsid w:val="00ED2D16"/>
    <w:rsid w:val="00ED37EB"/>
    <w:rsid w:val="00EF5D65"/>
    <w:rsid w:val="00F137C0"/>
    <w:rsid w:val="00F21B7F"/>
    <w:rsid w:val="00F61BA6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A1DA-4B85-410B-8D62-048A294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1E"/>
    <w:rPr>
      <w:color w:val="0000FF"/>
      <w:u w:val="single"/>
    </w:rPr>
  </w:style>
  <w:style w:type="paragraph" w:styleId="a4">
    <w:name w:val="footer"/>
    <w:basedOn w:val="a"/>
    <w:link w:val="a5"/>
    <w:rsid w:val="000778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7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781E"/>
  </w:style>
  <w:style w:type="character" w:styleId="a7">
    <w:name w:val="Strong"/>
    <w:basedOn w:val="a0"/>
    <w:qFormat/>
    <w:rsid w:val="000C2622"/>
    <w:rPr>
      <w:b/>
      <w:bCs/>
    </w:rPr>
  </w:style>
  <w:style w:type="paragraph" w:styleId="a8">
    <w:name w:val="Normal (Web)"/>
    <w:basedOn w:val="a"/>
    <w:rsid w:val="000C2622"/>
    <w:pPr>
      <w:spacing w:before="100" w:beforeAutospacing="1" w:after="100" w:afterAutospacing="1"/>
    </w:pPr>
    <w:rPr>
      <w:rFonts w:eastAsia="SimSun"/>
      <w:lang w:eastAsia="zh-CN"/>
    </w:rPr>
  </w:style>
  <w:style w:type="paragraph" w:styleId="a9">
    <w:name w:val="List Paragraph"/>
    <w:basedOn w:val="a"/>
    <w:uiPriority w:val="34"/>
    <w:qFormat/>
    <w:rsid w:val="00B36893"/>
    <w:pPr>
      <w:ind w:left="720"/>
      <w:contextualSpacing/>
    </w:pPr>
  </w:style>
  <w:style w:type="character" w:customStyle="1" w:styleId="apple-converted-space">
    <w:name w:val="apple-converted-space"/>
    <w:basedOn w:val="a0"/>
    <w:rsid w:val="003161AF"/>
  </w:style>
  <w:style w:type="character" w:customStyle="1" w:styleId="b-share">
    <w:name w:val="b-share"/>
    <w:basedOn w:val="a0"/>
    <w:rsid w:val="00D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6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8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93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14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29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16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24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93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58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36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58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244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17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0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55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700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336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992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950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8770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8703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tvers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lama-tversu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klama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lama-tversu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Smelova</dc:creator>
  <cp:keywords/>
  <dc:description/>
  <cp:lastModifiedBy>Marina Smelova</cp:lastModifiedBy>
  <cp:revision>9</cp:revision>
  <dcterms:created xsi:type="dcterms:W3CDTF">2015-12-16T17:41:00Z</dcterms:created>
  <dcterms:modified xsi:type="dcterms:W3CDTF">2019-11-28T12:40:00Z</dcterms:modified>
</cp:coreProperties>
</file>